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1E9" w:rsidRPr="0047648D" w:rsidRDefault="00E851E9" w:rsidP="00E851E9">
      <w:pPr>
        <w:pStyle w:val="Heading2"/>
        <w:rPr>
          <w:color w:val="000000" w:themeColor="text1"/>
        </w:rPr>
      </w:pPr>
      <w:bookmarkStart w:id="0" w:name="_Toc239057966"/>
      <w:bookmarkStart w:id="1" w:name="_GoBack"/>
      <w:bookmarkEnd w:id="1"/>
      <w:r w:rsidRPr="0047648D">
        <w:rPr>
          <w:color w:val="000000" w:themeColor="text1"/>
        </w:rPr>
        <w:t>Handout Two: Elements of a High Performing Change Management Team</w:t>
      </w:r>
      <w:bookmarkEnd w:id="0"/>
    </w:p>
    <w:p w:rsidR="00E851E9" w:rsidRPr="004403BA" w:rsidRDefault="00E851E9" w:rsidP="00E851E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8"/>
        <w:gridCol w:w="6390"/>
      </w:tblGrid>
      <w:tr w:rsidR="00E851E9" w:rsidRPr="00C553EF" w:rsidTr="003A3C6E">
        <w:tc>
          <w:tcPr>
            <w:tcW w:w="2448" w:type="dxa"/>
          </w:tcPr>
          <w:p w:rsidR="00E851E9" w:rsidRPr="00C553EF" w:rsidRDefault="00E851E9" w:rsidP="003A3C6E">
            <w:pPr>
              <w:jc w:val="center"/>
              <w:rPr>
                <w:rFonts w:ascii="Arial" w:hAnsi="Arial" w:cs="Arial"/>
                <w:b/>
                <w:sz w:val="20"/>
                <w:szCs w:val="20"/>
              </w:rPr>
            </w:pPr>
            <w:r>
              <w:rPr>
                <w:rFonts w:ascii="Arial" w:hAnsi="Arial" w:cs="Arial"/>
                <w:b/>
                <w:sz w:val="20"/>
                <w:szCs w:val="20"/>
              </w:rPr>
              <w:t>Element</w:t>
            </w:r>
          </w:p>
        </w:tc>
        <w:tc>
          <w:tcPr>
            <w:tcW w:w="6390" w:type="dxa"/>
          </w:tcPr>
          <w:p w:rsidR="00E851E9" w:rsidRPr="00C553EF" w:rsidRDefault="00E851E9" w:rsidP="003A3C6E">
            <w:pPr>
              <w:jc w:val="center"/>
              <w:rPr>
                <w:rFonts w:ascii="Arial" w:hAnsi="Arial" w:cs="Arial"/>
                <w:b/>
                <w:sz w:val="20"/>
                <w:szCs w:val="20"/>
              </w:rPr>
            </w:pPr>
            <w:r>
              <w:rPr>
                <w:rFonts w:ascii="Arial" w:hAnsi="Arial" w:cs="Arial"/>
                <w:b/>
                <w:sz w:val="20"/>
                <w:szCs w:val="20"/>
              </w:rPr>
              <w:t>Applicability</w:t>
            </w:r>
          </w:p>
        </w:tc>
      </w:tr>
      <w:tr w:rsidR="00E851E9" w:rsidTr="003A3C6E">
        <w:tc>
          <w:tcPr>
            <w:tcW w:w="2448" w:type="dxa"/>
          </w:tcPr>
          <w:p w:rsidR="00E851E9" w:rsidRPr="00687D04" w:rsidRDefault="00E851E9" w:rsidP="003A3C6E">
            <w:pPr>
              <w:rPr>
                <w:b/>
              </w:rPr>
            </w:pPr>
            <w:r w:rsidRPr="00687D04">
              <w:rPr>
                <w:b/>
              </w:rPr>
              <w:t>Commitment</w:t>
            </w:r>
          </w:p>
        </w:tc>
        <w:tc>
          <w:tcPr>
            <w:tcW w:w="6390" w:type="dxa"/>
          </w:tcPr>
          <w:p w:rsidR="00E851E9" w:rsidRDefault="00E851E9" w:rsidP="003A3C6E">
            <w:pPr>
              <w:rPr>
                <w:rFonts w:ascii="Arial" w:hAnsi="Arial" w:cs="Arial"/>
                <w:sz w:val="20"/>
                <w:szCs w:val="20"/>
              </w:rPr>
            </w:pPr>
            <w:r>
              <w:rPr>
                <w:rFonts w:ascii="Arial" w:hAnsi="Arial" w:cs="Arial"/>
                <w:sz w:val="20"/>
                <w:szCs w:val="20"/>
              </w:rPr>
              <w:t>Team members understand how their work fits into corporate objectives. They agree that their team's goals are achievable and aligned with the organization’s mission and values.</w:t>
            </w:r>
          </w:p>
          <w:p w:rsidR="00E851E9" w:rsidRPr="000C7AE5" w:rsidRDefault="00E851E9" w:rsidP="003A3C6E">
            <w:pPr>
              <w:rPr>
                <w:rFonts w:ascii="Arial" w:hAnsi="Arial" w:cs="Arial"/>
                <w:sz w:val="20"/>
                <w:szCs w:val="20"/>
              </w:rPr>
            </w:pPr>
            <w:r>
              <w:rPr>
                <w:rFonts w:ascii="Arial" w:hAnsi="Arial" w:cs="Arial"/>
                <w:sz w:val="20"/>
                <w:szCs w:val="20"/>
              </w:rPr>
              <w:t>Members are willing to put aside personal needs for the benefit of the organization</w:t>
            </w:r>
          </w:p>
        </w:tc>
      </w:tr>
      <w:tr w:rsidR="00E851E9" w:rsidTr="003A3C6E">
        <w:tc>
          <w:tcPr>
            <w:tcW w:w="2448" w:type="dxa"/>
          </w:tcPr>
          <w:p w:rsidR="00E851E9" w:rsidRPr="00687D04" w:rsidRDefault="00E851E9" w:rsidP="003A3C6E">
            <w:pPr>
              <w:rPr>
                <w:b/>
              </w:rPr>
            </w:pPr>
            <w:r w:rsidRPr="00687D04">
              <w:rPr>
                <w:b/>
              </w:rPr>
              <w:t>Contribution</w:t>
            </w:r>
          </w:p>
        </w:tc>
        <w:tc>
          <w:tcPr>
            <w:tcW w:w="6390" w:type="dxa"/>
          </w:tcPr>
          <w:p w:rsidR="00E851E9" w:rsidRDefault="00E851E9" w:rsidP="003A3C6E">
            <w:r>
              <w:t>Members should have strong technical and interpersonal skills and have a willingness to learn</w:t>
            </w:r>
          </w:p>
          <w:p w:rsidR="00E851E9" w:rsidRPr="00233B64" w:rsidRDefault="00E851E9" w:rsidP="003A3C6E">
            <w:r>
              <w:t>Look for confident people who take responsibility for getting things done</w:t>
            </w:r>
          </w:p>
        </w:tc>
      </w:tr>
      <w:tr w:rsidR="00E851E9" w:rsidTr="003A3C6E">
        <w:tc>
          <w:tcPr>
            <w:tcW w:w="2448" w:type="dxa"/>
          </w:tcPr>
          <w:p w:rsidR="00E851E9" w:rsidRPr="00687D04" w:rsidRDefault="00E851E9" w:rsidP="003A3C6E">
            <w:pPr>
              <w:rPr>
                <w:b/>
              </w:rPr>
            </w:pPr>
            <w:r w:rsidRPr="00687D04">
              <w:rPr>
                <w:b/>
              </w:rPr>
              <w:t>Communication</w:t>
            </w:r>
          </w:p>
        </w:tc>
        <w:tc>
          <w:tcPr>
            <w:tcW w:w="6390" w:type="dxa"/>
          </w:tcPr>
          <w:p w:rsidR="00E851E9" w:rsidRDefault="00E851E9" w:rsidP="003A3C6E">
            <w:r>
              <w:t>Team members should have strong oral and written communication skills</w:t>
            </w:r>
          </w:p>
          <w:p w:rsidR="00E851E9" w:rsidRPr="00233B64" w:rsidRDefault="00E851E9" w:rsidP="003A3C6E">
            <w:r>
              <w:t xml:space="preserve">They should be comfortable saying what they think, asking for help, sharing new or unpopular ideas, and risking making mistakes </w:t>
            </w:r>
          </w:p>
        </w:tc>
      </w:tr>
      <w:tr w:rsidR="00E851E9" w:rsidTr="003A3C6E">
        <w:tc>
          <w:tcPr>
            <w:tcW w:w="2448" w:type="dxa"/>
          </w:tcPr>
          <w:p w:rsidR="00E851E9" w:rsidRPr="00687D04" w:rsidRDefault="00E851E9" w:rsidP="003A3C6E">
            <w:pPr>
              <w:rPr>
                <w:b/>
              </w:rPr>
            </w:pPr>
            <w:r w:rsidRPr="00687D04">
              <w:rPr>
                <w:b/>
              </w:rPr>
              <w:t>Cooperation</w:t>
            </w:r>
          </w:p>
        </w:tc>
        <w:tc>
          <w:tcPr>
            <w:tcW w:w="6390" w:type="dxa"/>
          </w:tcPr>
          <w:p w:rsidR="00E851E9" w:rsidRPr="00233B64" w:rsidRDefault="00E851E9" w:rsidP="003A3C6E">
            <w:r>
              <w:t>Look for people who excel at working in an inter-dependent environment. Traits necessary are: follow-through, accuracy, creativity, timeliness and spirit</w:t>
            </w:r>
          </w:p>
        </w:tc>
      </w:tr>
      <w:tr w:rsidR="00E851E9" w:rsidTr="003A3C6E">
        <w:tc>
          <w:tcPr>
            <w:tcW w:w="2448" w:type="dxa"/>
          </w:tcPr>
          <w:p w:rsidR="00E851E9" w:rsidRPr="00687D04" w:rsidRDefault="00E851E9" w:rsidP="003A3C6E">
            <w:pPr>
              <w:rPr>
                <w:b/>
              </w:rPr>
            </w:pPr>
            <w:r w:rsidRPr="00687D04">
              <w:rPr>
                <w:b/>
              </w:rPr>
              <w:t>Conflict Management</w:t>
            </w:r>
          </w:p>
        </w:tc>
        <w:tc>
          <w:tcPr>
            <w:tcW w:w="6390" w:type="dxa"/>
          </w:tcPr>
          <w:p w:rsidR="00E851E9" w:rsidRPr="00233B64" w:rsidRDefault="00E851E9" w:rsidP="003A3C6E">
            <w:r>
              <w:t>Members should be able to shift paradigms to avoid conflict. Traits of optimism, empathy, and affirmations, or positive statements help reduce the potential for team conflict</w:t>
            </w:r>
          </w:p>
        </w:tc>
      </w:tr>
      <w:tr w:rsidR="00E851E9" w:rsidTr="003A3C6E">
        <w:tc>
          <w:tcPr>
            <w:tcW w:w="2448" w:type="dxa"/>
          </w:tcPr>
          <w:p w:rsidR="00E851E9" w:rsidRPr="00687D04" w:rsidRDefault="00E851E9" w:rsidP="003A3C6E">
            <w:pPr>
              <w:rPr>
                <w:b/>
              </w:rPr>
            </w:pPr>
            <w:r w:rsidRPr="00687D04">
              <w:rPr>
                <w:b/>
              </w:rPr>
              <w:t>Connection</w:t>
            </w:r>
          </w:p>
        </w:tc>
        <w:tc>
          <w:tcPr>
            <w:tcW w:w="6390" w:type="dxa"/>
          </w:tcPr>
          <w:p w:rsidR="00E851E9" w:rsidRDefault="00E851E9" w:rsidP="003A3C6E">
            <w:r>
              <w:t>Members must be connected to the larger work organization, to team members, and to other work teams.  This way the needs of the organization are considered as the team does its work.</w:t>
            </w:r>
          </w:p>
          <w:p w:rsidR="00E851E9" w:rsidRPr="00233B64" w:rsidRDefault="00E851E9" w:rsidP="003A3C6E">
            <w:r>
              <w:t xml:space="preserve">When team members have the ability to connect to one another, peer support and volunteerism increase. </w:t>
            </w:r>
          </w:p>
        </w:tc>
      </w:tr>
    </w:tbl>
    <w:p w:rsidR="00082132" w:rsidRDefault="00082132"/>
    <w:sectPr w:rsidR="00082132" w:rsidSect="000821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00007843"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2"/>
  </w:compat>
  <w:rsids>
    <w:rsidRoot w:val="00E851E9"/>
    <w:rsid w:val="00054CFB"/>
    <w:rsid w:val="00065895"/>
    <w:rsid w:val="00082132"/>
    <w:rsid w:val="0018712C"/>
    <w:rsid w:val="002C1345"/>
    <w:rsid w:val="003B526D"/>
    <w:rsid w:val="0047648D"/>
    <w:rsid w:val="00636778"/>
    <w:rsid w:val="00684407"/>
    <w:rsid w:val="006B77BF"/>
    <w:rsid w:val="007B45F2"/>
    <w:rsid w:val="008825AB"/>
    <w:rsid w:val="009635F7"/>
    <w:rsid w:val="00A75A68"/>
    <w:rsid w:val="00BF208E"/>
    <w:rsid w:val="00CD70D7"/>
    <w:rsid w:val="00E851E9"/>
    <w:rsid w:val="00EF080C"/>
    <w:rsid w:val="00FA7D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1E9"/>
    <w:rPr>
      <w:rFonts w:ascii="Calibri" w:eastAsia="Times New Roman" w:hAnsi="Calibri" w:cs="Times New Roman"/>
      <w:lang w:val="en-US" w:bidi="en-US"/>
    </w:rPr>
  </w:style>
  <w:style w:type="paragraph" w:styleId="Heading2">
    <w:name w:val="heading 2"/>
    <w:basedOn w:val="Normal"/>
    <w:next w:val="Normal"/>
    <w:link w:val="Heading2Char"/>
    <w:uiPriority w:val="9"/>
    <w:unhideWhenUsed/>
    <w:qFormat/>
    <w:rsid w:val="00E851E9"/>
    <w:pPr>
      <w:keepNext/>
      <w:keepLines/>
      <w:spacing w:before="200" w:after="12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51E9"/>
    <w:rPr>
      <w:rFonts w:ascii="Cambria" w:eastAsia="Times New Roman" w:hAnsi="Cambria" w:cs="Times New Roman"/>
      <w:b/>
      <w:bCs/>
      <w:color w:val="4F81BD"/>
      <w:sz w:val="26"/>
      <w:szCs w:val="2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212</Words>
  <Characters>1209</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4</cp:revision>
  <dcterms:created xsi:type="dcterms:W3CDTF">2011-01-06T15:21:00Z</dcterms:created>
  <dcterms:modified xsi:type="dcterms:W3CDTF">2013-04-17T16:09:00Z</dcterms:modified>
</cp:coreProperties>
</file>